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B85091" w:rsidRPr="00B85091" w:rsidRDefault="00B85091" w:rsidP="00B85091">
      <w:pPr>
        <w:tabs>
          <w:tab w:val="left" w:pos="1620"/>
        </w:tabs>
        <w:ind w:right="1133"/>
        <w:jc w:val="center"/>
        <w:outlineLvl w:val="0"/>
        <w:rPr>
          <w:b/>
          <w:color w:val="000000"/>
          <w:szCs w:val="24"/>
        </w:rPr>
      </w:pPr>
      <w:r w:rsidRPr="00B85091">
        <w:rPr>
          <w:b/>
          <w:bCs/>
          <w:i/>
          <w:iCs/>
          <w:color w:val="000000"/>
          <w:szCs w:val="24"/>
        </w:rPr>
        <w:t>TERRE DI PISA</w:t>
      </w:r>
      <w:r>
        <w:rPr>
          <w:b/>
          <w:bCs/>
          <w:i/>
          <w:iCs/>
          <w:color w:val="000000"/>
          <w:szCs w:val="24"/>
        </w:rPr>
        <w:t xml:space="preserve"> </w:t>
      </w:r>
      <w:r w:rsidRPr="00B85091">
        <w:rPr>
          <w:b/>
          <w:bCs/>
          <w:i/>
          <w:iCs/>
          <w:color w:val="000000"/>
          <w:szCs w:val="24"/>
        </w:rPr>
        <w:t>TERRE DI…VINO</w:t>
      </w:r>
    </w:p>
    <w:p w:rsidR="00B85091" w:rsidRPr="00B85091" w:rsidRDefault="00B85091" w:rsidP="00B85091">
      <w:pPr>
        <w:tabs>
          <w:tab w:val="left" w:pos="1620"/>
        </w:tabs>
        <w:ind w:right="1133"/>
        <w:jc w:val="center"/>
        <w:outlineLvl w:val="0"/>
        <w:rPr>
          <w:b/>
          <w:bCs/>
          <w:i/>
          <w:iCs/>
          <w:color w:val="000000"/>
          <w:szCs w:val="24"/>
        </w:rPr>
      </w:pPr>
      <w:r w:rsidRPr="00B85091">
        <w:rPr>
          <w:b/>
          <w:bCs/>
          <w:i/>
          <w:iCs/>
          <w:color w:val="000000"/>
          <w:szCs w:val="24"/>
        </w:rPr>
        <w:t>M.A.C.C. PISA – Camera di Commercio –</w:t>
      </w:r>
      <w:r>
        <w:rPr>
          <w:b/>
          <w:bCs/>
          <w:i/>
          <w:iCs/>
          <w:color w:val="000000"/>
          <w:szCs w:val="24"/>
        </w:rPr>
        <w:t xml:space="preserve"> </w:t>
      </w:r>
      <w:bookmarkStart w:id="0" w:name="_GoBack"/>
      <w:bookmarkEnd w:id="0"/>
      <w:r w:rsidRPr="00B85091">
        <w:rPr>
          <w:b/>
          <w:bCs/>
          <w:i/>
          <w:iCs/>
          <w:color w:val="000000"/>
          <w:szCs w:val="24"/>
        </w:rPr>
        <w:t>4/5 GIUGNO 2018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 xml:space="preserve">(art. 47 DPR 28 Dicembre 2000 n. </w:t>
      </w:r>
      <w:proofErr w:type="gramStart"/>
      <w:r w:rsidRPr="00A758C6">
        <w:rPr>
          <w:b/>
          <w:sz w:val="22"/>
          <w:szCs w:val="22"/>
        </w:rPr>
        <w:t>445 )</w:t>
      </w:r>
      <w:proofErr w:type="gramEnd"/>
      <w:r w:rsidRPr="00A758C6">
        <w:rPr>
          <w:b/>
          <w:sz w:val="22"/>
          <w:szCs w:val="22"/>
        </w:rPr>
        <w:t>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</w:t>
      </w:r>
      <w:proofErr w:type="gramStart"/>
      <w:r w:rsidRPr="00993761">
        <w:rPr>
          <w:sz w:val="18"/>
          <w:szCs w:val="18"/>
        </w:rPr>
        <w:t>a  _</w:t>
      </w:r>
      <w:proofErr w:type="gramEnd"/>
      <w:r w:rsidRPr="00993761">
        <w:rPr>
          <w:sz w:val="18"/>
          <w:szCs w:val="18"/>
        </w:rPr>
        <w:t>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</w:t>
      </w:r>
      <w:proofErr w:type="gramStart"/>
      <w:r w:rsidRPr="00993761">
        <w:rPr>
          <w:sz w:val="18"/>
          <w:szCs w:val="18"/>
        </w:rPr>
        <w:t>residente  a</w:t>
      </w:r>
      <w:proofErr w:type="gramEnd"/>
      <w:r w:rsidRPr="00993761">
        <w:rPr>
          <w:sz w:val="18"/>
          <w:szCs w:val="18"/>
        </w:rPr>
        <w:t xml:space="preserve">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</w:t>
      </w:r>
      <w:proofErr w:type="gramStart"/>
      <w:r w:rsidRPr="00993761">
        <w:rPr>
          <w:b/>
          <w:sz w:val="18"/>
          <w:szCs w:val="18"/>
        </w:rPr>
        <w:t xml:space="preserve">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</w:t>
      </w:r>
      <w:proofErr w:type="gramEnd"/>
      <w:r w:rsidRPr="00993761">
        <w:rPr>
          <w:b/>
          <w:sz w:val="18"/>
          <w:szCs w:val="18"/>
        </w:rPr>
        <w:t xml:space="preserve">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>………</w:t>
      </w:r>
      <w:proofErr w:type="gramStart"/>
      <w:r w:rsidRPr="00993761">
        <w:rPr>
          <w:sz w:val="18"/>
          <w:szCs w:val="18"/>
        </w:rPr>
        <w:t>…….</w:t>
      </w:r>
      <w:proofErr w:type="gramEnd"/>
      <w:r w:rsidRPr="00993761">
        <w:rPr>
          <w:sz w:val="18"/>
          <w:szCs w:val="18"/>
        </w:rPr>
        <w:t xml:space="preserve">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proofErr w:type="gram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</w:t>
      </w:r>
      <w:proofErr w:type="gramStart"/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CAMERA DI COMMERCIO I.A.A. di </w:t>
      </w:r>
      <w:proofErr w:type="gramStart"/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proofErr w:type="gram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il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l'azienda interessata gode dei diritti assicurati dall'art. 7 del citato </w:t>
      </w:r>
      <w:proofErr w:type="spellStart"/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proofErr w:type="gram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titolare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D6" w:rsidRDefault="005B2BD6" w:rsidP="006F3198">
      <w:r>
        <w:separator/>
      </w:r>
    </w:p>
  </w:endnote>
  <w:endnote w:type="continuationSeparator" w:id="0">
    <w:p w:rsidR="005B2BD6" w:rsidRDefault="005B2BD6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D6" w:rsidRDefault="005B2BD6" w:rsidP="006F3198">
      <w:r>
        <w:separator/>
      </w:r>
    </w:p>
  </w:footnote>
  <w:footnote w:type="continuationSeparator" w:id="0">
    <w:p w:rsidR="005B2BD6" w:rsidRDefault="005B2BD6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A6D9F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85091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C7A63"/>
  <w15:docId w15:val="{3F51845F-E071-44FF-BFF4-9E038EE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Laura Granata</cp:lastModifiedBy>
  <cp:revision>3</cp:revision>
  <cp:lastPrinted>2010-04-02T09:56:00Z</cp:lastPrinted>
  <dcterms:created xsi:type="dcterms:W3CDTF">2018-02-28T10:01:00Z</dcterms:created>
  <dcterms:modified xsi:type="dcterms:W3CDTF">2018-02-28T10:03:00Z</dcterms:modified>
</cp:coreProperties>
</file>